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301" w14:textId="77777777" w:rsidR="004D4DBC" w:rsidRPr="00915B10" w:rsidRDefault="00915B10" w:rsidP="00915B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10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6DAC8B5B" w14:textId="339E8934" w:rsidR="00915B10" w:rsidRPr="00915B10" w:rsidRDefault="00915B10" w:rsidP="00915B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10">
        <w:rPr>
          <w:rFonts w:ascii="Times New Roman" w:hAnsi="Times New Roman" w:cs="Times New Roman"/>
          <w:b/>
          <w:sz w:val="28"/>
          <w:szCs w:val="28"/>
        </w:rPr>
        <w:t>проектов-</w:t>
      </w:r>
      <w:r w:rsidR="00C824FF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Pr="00915B10">
        <w:rPr>
          <w:rFonts w:ascii="Times New Roman" w:hAnsi="Times New Roman" w:cs="Times New Roman"/>
          <w:b/>
          <w:sz w:val="28"/>
          <w:szCs w:val="28"/>
        </w:rPr>
        <w:t>конкурса на соискание грантов муниципального обра</w:t>
      </w:r>
      <w:r w:rsidR="00CF28C9">
        <w:rPr>
          <w:rFonts w:ascii="Times New Roman" w:hAnsi="Times New Roman" w:cs="Times New Roman"/>
          <w:b/>
          <w:sz w:val="28"/>
          <w:szCs w:val="28"/>
        </w:rPr>
        <w:t>зования «город Черемхово» в 202</w:t>
      </w:r>
      <w:r w:rsidR="00E2067F">
        <w:rPr>
          <w:rFonts w:ascii="Times New Roman" w:hAnsi="Times New Roman" w:cs="Times New Roman"/>
          <w:b/>
          <w:sz w:val="28"/>
          <w:szCs w:val="28"/>
        </w:rPr>
        <w:t>4</w:t>
      </w:r>
      <w:r w:rsidRPr="00915B1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F6B14C7" w14:textId="77777777" w:rsidR="00915B10" w:rsidRPr="00915B10" w:rsidRDefault="00915B10" w:rsidP="00915B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20"/>
        <w:gridCol w:w="38"/>
        <w:gridCol w:w="3405"/>
        <w:gridCol w:w="5188"/>
      </w:tblGrid>
      <w:tr w:rsidR="00CF28C9" w14:paraId="3BF7AD3E" w14:textId="77777777" w:rsidTr="00400A3E">
        <w:tc>
          <w:tcPr>
            <w:tcW w:w="758" w:type="dxa"/>
            <w:gridSpan w:val="2"/>
          </w:tcPr>
          <w:p w14:paraId="1A08CD5E" w14:textId="77777777" w:rsidR="00CF28C9" w:rsidRPr="006465F4" w:rsidRDefault="00CF28C9" w:rsidP="00CF2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F4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14:paraId="5EBB5607" w14:textId="77777777" w:rsidR="00CF28C9" w:rsidRPr="006465F4" w:rsidRDefault="00CF28C9" w:rsidP="00CF2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5F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5" w:type="dxa"/>
          </w:tcPr>
          <w:p w14:paraId="53E0444D" w14:textId="77777777" w:rsidR="00CF28C9" w:rsidRPr="006465F4" w:rsidRDefault="00CF28C9" w:rsidP="00CF2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F4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188" w:type="dxa"/>
          </w:tcPr>
          <w:p w14:paraId="5DA91E2E" w14:textId="77777777" w:rsidR="00CF28C9" w:rsidRPr="006465F4" w:rsidRDefault="00CF28C9" w:rsidP="00CF2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F4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</w:tr>
      <w:tr w:rsidR="006465F4" w14:paraId="3DDBD3E6" w14:textId="77777777" w:rsidTr="006465F4">
        <w:tc>
          <w:tcPr>
            <w:tcW w:w="9351" w:type="dxa"/>
            <w:gridSpan w:val="4"/>
            <w:shd w:val="clear" w:color="auto" w:fill="BFBFBF" w:themeFill="background1" w:themeFillShade="BF"/>
          </w:tcPr>
          <w:p w14:paraId="27BDF7E5" w14:textId="53D1F005" w:rsidR="006465F4" w:rsidRPr="00E2067F" w:rsidRDefault="00E2067F" w:rsidP="006465F4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1: «Мой город – моя семья» - проекты, направленные на поддержку материнства, отцовства, детства, сохранение традиционных российских духовно-нравственных ценностей и межнационального единства</w:t>
            </w:r>
          </w:p>
        </w:tc>
      </w:tr>
      <w:tr w:rsidR="00E2067F" w14:paraId="0FA28B0E" w14:textId="77777777" w:rsidTr="00400A3E">
        <w:tc>
          <w:tcPr>
            <w:tcW w:w="720" w:type="dxa"/>
          </w:tcPr>
          <w:p w14:paraId="355CF1E0" w14:textId="77777777" w:rsidR="00E2067F" w:rsidRPr="00134032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  <w:gridSpan w:val="2"/>
          </w:tcPr>
          <w:p w14:paraId="31A328B0" w14:textId="18A633FE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«Уютное плетение»</w:t>
            </w:r>
          </w:p>
        </w:tc>
        <w:tc>
          <w:tcPr>
            <w:tcW w:w="5188" w:type="dxa"/>
          </w:tcPr>
          <w:p w14:paraId="5B5CBBEE" w14:textId="3B255158" w:rsidR="00E2067F" w:rsidRPr="00BB2788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Папина Ирина Юрьевна</w:t>
            </w:r>
          </w:p>
        </w:tc>
      </w:tr>
      <w:tr w:rsidR="00E2067F" w14:paraId="0136560F" w14:textId="77777777" w:rsidTr="006465F4">
        <w:tc>
          <w:tcPr>
            <w:tcW w:w="9351" w:type="dxa"/>
            <w:gridSpan w:val="4"/>
            <w:shd w:val="clear" w:color="auto" w:fill="BFBFBF" w:themeFill="background1" w:themeFillShade="BF"/>
          </w:tcPr>
          <w:p w14:paraId="0503E35F" w14:textId="37F1CF80" w:rsidR="00E2067F" w:rsidRPr="006465F4" w:rsidRDefault="00E2067F" w:rsidP="00E2067F">
            <w:pPr>
              <w:pStyle w:val="a4"/>
              <w:jc w:val="both"/>
              <w:rPr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№ 2: «Подвиг народа – связь поколений» - проекты, направленные на сохранение исторической памяти о подвиге советского народа в годы Великой Отечественной войны, на поддержку участников специальной военной операции и членов их семей в настоящее время</w:t>
            </w:r>
          </w:p>
        </w:tc>
      </w:tr>
      <w:tr w:rsidR="00E2067F" w14:paraId="624116A7" w14:textId="77777777" w:rsidTr="00400A3E">
        <w:tc>
          <w:tcPr>
            <w:tcW w:w="720" w:type="dxa"/>
          </w:tcPr>
          <w:p w14:paraId="1C9026D0" w14:textId="06781DAB" w:rsidR="00E2067F" w:rsidRPr="005E630B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  <w:gridSpan w:val="2"/>
          </w:tcPr>
          <w:p w14:paraId="31DB2438" w14:textId="6FB3FD42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«Подвиг народа – связь поколений»</w:t>
            </w:r>
          </w:p>
        </w:tc>
        <w:tc>
          <w:tcPr>
            <w:tcW w:w="5188" w:type="dxa"/>
          </w:tcPr>
          <w:p w14:paraId="3F0948F8" w14:textId="3C6971A3" w:rsidR="00E2067F" w:rsidRPr="00BB2788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Черемховская городская общественная организация ветеранов (пенсионеров) войны, труда, Вооружённых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</w:t>
            </w:r>
            <w:r w:rsidRPr="00840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Егоров 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2067F" w14:paraId="27EBF7FD" w14:textId="77777777" w:rsidTr="006465F4">
        <w:tc>
          <w:tcPr>
            <w:tcW w:w="9351" w:type="dxa"/>
            <w:gridSpan w:val="4"/>
            <w:shd w:val="clear" w:color="auto" w:fill="BFBFBF" w:themeFill="background1" w:themeFillShade="BF"/>
          </w:tcPr>
          <w:p w14:paraId="051C40BB" w14:textId="52B2399D" w:rsidR="00E2067F" w:rsidRPr="006465F4" w:rsidRDefault="00E2067F" w:rsidP="00E2067F">
            <w:pPr>
              <w:pStyle w:val="a4"/>
              <w:jc w:val="both"/>
              <w:rPr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№ 3: «Равные возможности» - проекты, направленные на социальную адаптацию лиц с ограниченными возможностями здоровья и содействие их занятости, на мотивацию к активной продолжительной жизни людей пожилого возраста</w:t>
            </w:r>
          </w:p>
        </w:tc>
      </w:tr>
      <w:tr w:rsidR="00E2067F" w14:paraId="60B3D8BD" w14:textId="77777777" w:rsidTr="00400A3E">
        <w:tc>
          <w:tcPr>
            <w:tcW w:w="720" w:type="dxa"/>
          </w:tcPr>
          <w:p w14:paraId="28C81867" w14:textId="33F6E9DE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3" w:type="dxa"/>
            <w:gridSpan w:val="2"/>
          </w:tcPr>
          <w:p w14:paraId="1F5CE264" w14:textId="7BBE1035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«Сяду я верхом на коня»</w:t>
            </w:r>
          </w:p>
        </w:tc>
        <w:tc>
          <w:tcPr>
            <w:tcW w:w="5188" w:type="dxa"/>
          </w:tcPr>
          <w:p w14:paraId="4580B9F7" w14:textId="77777777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по защите животных и птиц «Добрая планета» г. Черемхово Иркутской области</w:t>
            </w:r>
          </w:p>
          <w:p w14:paraId="4965C7EE" w14:textId="57330D59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</w:t>
            </w:r>
            <w:r w:rsidRPr="00840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янова</w:t>
            </w:r>
            <w:proofErr w:type="spellEnd"/>
            <w:r w:rsidRPr="00840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И.Ю</w:t>
            </w: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2067F" w14:paraId="6CC1FFFD" w14:textId="77777777" w:rsidTr="00400A3E">
        <w:tc>
          <w:tcPr>
            <w:tcW w:w="720" w:type="dxa"/>
          </w:tcPr>
          <w:p w14:paraId="22956547" w14:textId="6BB093C8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  <w:gridSpan w:val="2"/>
          </w:tcPr>
          <w:p w14:paraId="37842ECD" w14:textId="1B19E7FF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</w:p>
        </w:tc>
        <w:tc>
          <w:tcPr>
            <w:tcW w:w="5188" w:type="dxa"/>
          </w:tcPr>
          <w:p w14:paraId="6A29DBB2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Попова Людмила Валерьевна</w:t>
            </w:r>
          </w:p>
          <w:p w14:paraId="65043068" w14:textId="1A592D41" w:rsidR="00E2067F" w:rsidRPr="00BB2788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67F" w14:paraId="7D4C4730" w14:textId="77777777" w:rsidTr="00400A3E">
        <w:tc>
          <w:tcPr>
            <w:tcW w:w="720" w:type="dxa"/>
          </w:tcPr>
          <w:p w14:paraId="69867090" w14:textId="70225C7C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gridSpan w:val="2"/>
          </w:tcPr>
          <w:p w14:paraId="4184E90B" w14:textId="172FAD86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«Инклюзивное Домоводство»</w:t>
            </w:r>
          </w:p>
        </w:tc>
        <w:tc>
          <w:tcPr>
            <w:tcW w:w="5188" w:type="dxa"/>
          </w:tcPr>
          <w:p w14:paraId="31E0A919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Черемховская городская общественная организация родителей детей-инвалидов, детей с ограниченными возможностями здоровья и инвалидов с детства «Мы вместе»</w:t>
            </w:r>
          </w:p>
          <w:p w14:paraId="22ED1BB2" w14:textId="5DD68BBC" w:rsidR="00E2067F" w:rsidRPr="00BB2788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Измоденова А.С.</w:t>
            </w: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67F" w14:paraId="37C6A88B" w14:textId="77777777" w:rsidTr="00400A3E">
        <w:tc>
          <w:tcPr>
            <w:tcW w:w="720" w:type="dxa"/>
          </w:tcPr>
          <w:p w14:paraId="7254003C" w14:textId="7142F290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  <w:gridSpan w:val="2"/>
          </w:tcPr>
          <w:p w14:paraId="7ADDB855" w14:textId="50D5AA8B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«Сударушки» – танцевальная студия историко-бытового и стилизованного танца для пенсионеров г. Черемхово</w:t>
            </w:r>
          </w:p>
        </w:tc>
        <w:tc>
          <w:tcPr>
            <w:tcW w:w="5188" w:type="dxa"/>
          </w:tcPr>
          <w:p w14:paraId="26F59E4D" w14:textId="2FFC77FB" w:rsidR="00E2067F" w:rsidRPr="00BB2788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Логинова Сталина Алексеевна</w:t>
            </w:r>
          </w:p>
        </w:tc>
      </w:tr>
      <w:tr w:rsidR="00E2067F" w14:paraId="72ECB452" w14:textId="77777777" w:rsidTr="00400A3E">
        <w:tc>
          <w:tcPr>
            <w:tcW w:w="720" w:type="dxa"/>
          </w:tcPr>
          <w:p w14:paraId="406646FA" w14:textId="30605F59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3" w:type="dxa"/>
            <w:gridSpan w:val="2"/>
          </w:tcPr>
          <w:p w14:paraId="2EBDAFC0" w14:textId="039397BA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«Хоровое творчество как важная часть социокультурной реабилитации инвалидов по зрению»</w:t>
            </w:r>
          </w:p>
        </w:tc>
        <w:tc>
          <w:tcPr>
            <w:tcW w:w="5188" w:type="dxa"/>
          </w:tcPr>
          <w:p w14:paraId="50306F3F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Черемховская местная организация Всероссийского общества слепых</w:t>
            </w:r>
          </w:p>
          <w:p w14:paraId="3E0C24CD" w14:textId="14BE80C9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0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</w:t>
            </w:r>
            <w:r w:rsidRPr="00D60C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Александрова 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2067F" w14:paraId="6D733D10" w14:textId="77777777" w:rsidTr="00400A3E">
        <w:tc>
          <w:tcPr>
            <w:tcW w:w="720" w:type="dxa"/>
          </w:tcPr>
          <w:p w14:paraId="6238E1D9" w14:textId="551223DE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3" w:type="dxa"/>
            <w:gridSpan w:val="2"/>
          </w:tcPr>
          <w:p w14:paraId="3B3D2689" w14:textId="484D00B6" w:rsidR="00E2067F" w:rsidRPr="006465F4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«Искусство вне возраста»</w:t>
            </w:r>
          </w:p>
        </w:tc>
        <w:tc>
          <w:tcPr>
            <w:tcW w:w="5188" w:type="dxa"/>
          </w:tcPr>
          <w:p w14:paraId="2B87B91A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Кураптева</w:t>
            </w:r>
            <w:proofErr w:type="spellEnd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</w:t>
            </w:r>
          </w:p>
          <w:p w14:paraId="33FC3468" w14:textId="539F90ED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67F" w14:paraId="25AB6BBB" w14:textId="77777777" w:rsidTr="00400A3E">
        <w:tc>
          <w:tcPr>
            <w:tcW w:w="720" w:type="dxa"/>
          </w:tcPr>
          <w:p w14:paraId="7598EFB4" w14:textId="6214B03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3" w:type="dxa"/>
            <w:gridSpan w:val="2"/>
          </w:tcPr>
          <w:p w14:paraId="0730C614" w14:textId="70112C9D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«Открывая мир»</w:t>
            </w:r>
          </w:p>
        </w:tc>
        <w:tc>
          <w:tcPr>
            <w:tcW w:w="5188" w:type="dxa"/>
          </w:tcPr>
          <w:p w14:paraId="491206E6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Горкунова</w:t>
            </w:r>
            <w:proofErr w:type="spellEnd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14:paraId="752BA024" w14:textId="173AE28D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7F" w14:paraId="08B7CE0D" w14:textId="77777777" w:rsidTr="00E2067F">
        <w:tc>
          <w:tcPr>
            <w:tcW w:w="9351" w:type="dxa"/>
            <w:gridSpan w:val="4"/>
            <w:shd w:val="clear" w:color="auto" w:fill="BFBFBF" w:themeFill="background1" w:themeFillShade="BF"/>
          </w:tcPr>
          <w:p w14:paraId="60B4874F" w14:textId="623E48F3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№ 4: «А у нас во дворе…» - проекты, направленные на развитие территориального общественного самоуправления, на реализацию инициатив по улучшению благоустройства территории города, на приобщение к здоровому образу жизни, на решение вопросов в области экологии и защиты животных</w:t>
            </w:r>
          </w:p>
        </w:tc>
      </w:tr>
      <w:tr w:rsidR="00E2067F" w14:paraId="0F01FDBC" w14:textId="77777777" w:rsidTr="00400A3E">
        <w:tc>
          <w:tcPr>
            <w:tcW w:w="720" w:type="dxa"/>
          </w:tcPr>
          <w:p w14:paraId="3638BC81" w14:textId="2BA47281" w:rsidR="00E2067F" w:rsidRDefault="00E2067F" w:rsidP="00E20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3" w:type="dxa"/>
            <w:gridSpan w:val="2"/>
          </w:tcPr>
          <w:p w14:paraId="39A479A7" w14:textId="4C7B9870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улица моя</w:t>
            </w:r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8" w:type="dxa"/>
          </w:tcPr>
          <w:p w14:paraId="426E2980" w14:textId="77777777" w:rsidR="00E2067F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>Гродников</w:t>
            </w:r>
            <w:proofErr w:type="spellEnd"/>
            <w:r w:rsidRPr="0084005E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  <w:p w14:paraId="75DBDEDF" w14:textId="6B5F4F32" w:rsidR="00E2067F" w:rsidRPr="0084005E" w:rsidRDefault="00E2067F" w:rsidP="00E2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CBBA7" w14:textId="55B582DF" w:rsidR="00915B10" w:rsidRPr="00915B10" w:rsidRDefault="00915B10" w:rsidP="00915B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F7E9BB" w14:textId="77777777" w:rsidR="00915B10" w:rsidRDefault="00915B10" w:rsidP="00915B1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15B10" w:rsidSect="00C824FF">
      <w:headerReference w:type="default" r:id="rId6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3787" w14:textId="77777777" w:rsidR="00F83A5F" w:rsidRDefault="00F83A5F" w:rsidP="00915B10">
      <w:pPr>
        <w:spacing w:after="0" w:line="240" w:lineRule="auto"/>
      </w:pPr>
      <w:r>
        <w:separator/>
      </w:r>
    </w:p>
  </w:endnote>
  <w:endnote w:type="continuationSeparator" w:id="0">
    <w:p w14:paraId="57BE8950" w14:textId="77777777" w:rsidR="00F83A5F" w:rsidRDefault="00F83A5F" w:rsidP="009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E781" w14:textId="77777777" w:rsidR="00F83A5F" w:rsidRDefault="00F83A5F" w:rsidP="00915B10">
      <w:pPr>
        <w:spacing w:after="0" w:line="240" w:lineRule="auto"/>
      </w:pPr>
      <w:r>
        <w:separator/>
      </w:r>
    </w:p>
  </w:footnote>
  <w:footnote w:type="continuationSeparator" w:id="0">
    <w:p w14:paraId="55320A6D" w14:textId="77777777" w:rsidR="00F83A5F" w:rsidRDefault="00F83A5F" w:rsidP="0091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014112"/>
      <w:docPartObj>
        <w:docPartGallery w:val="Page Numbers (Top of Page)"/>
        <w:docPartUnique/>
      </w:docPartObj>
    </w:sdtPr>
    <w:sdtEndPr/>
    <w:sdtContent>
      <w:p w14:paraId="05EB658D" w14:textId="77777777" w:rsidR="00915B10" w:rsidRDefault="00915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FF">
          <w:rPr>
            <w:noProof/>
          </w:rPr>
          <w:t>2</w:t>
        </w:r>
        <w:r>
          <w:fldChar w:fldCharType="end"/>
        </w:r>
      </w:p>
    </w:sdtContent>
  </w:sdt>
  <w:p w14:paraId="32A37D4F" w14:textId="77777777" w:rsidR="00915B10" w:rsidRDefault="00915B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10"/>
    <w:rsid w:val="002303EE"/>
    <w:rsid w:val="00400A3E"/>
    <w:rsid w:val="00484526"/>
    <w:rsid w:val="00484A89"/>
    <w:rsid w:val="004D4DBC"/>
    <w:rsid w:val="006465F4"/>
    <w:rsid w:val="006B38A8"/>
    <w:rsid w:val="0081699C"/>
    <w:rsid w:val="00826638"/>
    <w:rsid w:val="008D6AF7"/>
    <w:rsid w:val="00915B10"/>
    <w:rsid w:val="00B71F51"/>
    <w:rsid w:val="00B9201E"/>
    <w:rsid w:val="00C824FF"/>
    <w:rsid w:val="00CF28C9"/>
    <w:rsid w:val="00DD2EEC"/>
    <w:rsid w:val="00E2067F"/>
    <w:rsid w:val="00EA51EA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4182"/>
  <w15:chartTrackingRefBased/>
  <w15:docId w15:val="{9EC48094-FCD8-4DD6-A39F-5020894F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B1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B10"/>
  </w:style>
  <w:style w:type="paragraph" w:styleId="a7">
    <w:name w:val="footer"/>
    <w:basedOn w:val="a"/>
    <w:link w:val="a8"/>
    <w:uiPriority w:val="99"/>
    <w:unhideWhenUsed/>
    <w:rsid w:val="009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B10"/>
  </w:style>
  <w:style w:type="paragraph" w:styleId="a9">
    <w:name w:val="Balloon Text"/>
    <w:basedOn w:val="a"/>
    <w:link w:val="aa"/>
    <w:uiPriority w:val="99"/>
    <w:semiHidden/>
    <w:unhideWhenUsed/>
    <w:rsid w:val="0091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</dc:creator>
  <cp:keywords/>
  <dc:description/>
  <cp:lastModifiedBy>Наталья Стрельцова</cp:lastModifiedBy>
  <cp:revision>2</cp:revision>
  <cp:lastPrinted>2023-10-02T08:20:00Z</cp:lastPrinted>
  <dcterms:created xsi:type="dcterms:W3CDTF">2024-09-10T06:10:00Z</dcterms:created>
  <dcterms:modified xsi:type="dcterms:W3CDTF">2024-09-10T06:10:00Z</dcterms:modified>
</cp:coreProperties>
</file>